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F7C" w:rsidRDefault="005A2F7C" w:rsidP="005A2F7C">
      <w:pPr>
        <w:rPr>
          <w:b/>
        </w:rPr>
      </w:pPr>
    </w:p>
    <w:p w:rsidR="005A2F7C" w:rsidRDefault="006F5DD8" w:rsidP="005A2F7C">
      <w:pPr>
        <w:rPr>
          <w:b/>
        </w:rPr>
      </w:pPr>
      <w:r>
        <w:rPr>
          <w:b/>
        </w:rPr>
        <w:t>Aloite edustajakokoukselle</w:t>
      </w:r>
    </w:p>
    <w:p w:rsidR="005A2F7C" w:rsidRDefault="005A2F7C" w:rsidP="005A2F7C">
      <w:pPr>
        <w:rPr>
          <w:b/>
        </w:rPr>
      </w:pPr>
    </w:p>
    <w:p w:rsidR="005A2F7C" w:rsidRDefault="005A2F7C" w:rsidP="005A2F7C">
      <w:pPr>
        <w:rPr>
          <w:b/>
        </w:rPr>
      </w:pPr>
    </w:p>
    <w:p w:rsidR="006F5DD8" w:rsidRDefault="006F5DD8" w:rsidP="005A2F7C">
      <w:pPr>
        <w:rPr>
          <w:b/>
        </w:rPr>
      </w:pPr>
    </w:p>
    <w:p w:rsidR="005A2F7C" w:rsidRDefault="008E1F29" w:rsidP="005A2F7C">
      <w:pPr>
        <w:rPr>
          <w:b/>
        </w:rPr>
      </w:pPr>
      <w:r>
        <w:rPr>
          <w:b/>
        </w:rPr>
        <w:t>Alu</w:t>
      </w:r>
      <w:r w:rsidR="005A2F7C">
        <w:rPr>
          <w:b/>
        </w:rPr>
        <w:t>eellisten el</w:t>
      </w:r>
      <w:r w:rsidR="006F5DD8">
        <w:rPr>
          <w:b/>
        </w:rPr>
        <w:t>inkustannusten huomioiminen työehtosopimus</w:t>
      </w:r>
      <w:r w:rsidR="005A2F7C">
        <w:rPr>
          <w:b/>
        </w:rPr>
        <w:t>tavoitteissa</w:t>
      </w:r>
    </w:p>
    <w:p w:rsidR="005A2F7C" w:rsidRDefault="005A2F7C" w:rsidP="005A2F7C">
      <w:pPr>
        <w:rPr>
          <w:b/>
        </w:rPr>
      </w:pPr>
    </w:p>
    <w:p w:rsidR="006F5DD8" w:rsidRDefault="006F5DD8" w:rsidP="005A2F7C">
      <w:pPr>
        <w:rPr>
          <w:b/>
        </w:rPr>
      </w:pPr>
    </w:p>
    <w:p w:rsidR="005A2F7C" w:rsidRDefault="005A2F7C" w:rsidP="005A2F7C">
      <w:r>
        <w:t>Liiton tulee kiinnittää huomiota seuraavalla viisivuotiskaudella alueellisten elinkustannusten eroihin. Esitämme seuraavia asioita huomioitavaksi:</w:t>
      </w:r>
    </w:p>
    <w:p w:rsidR="005A2F7C" w:rsidRDefault="005A2F7C" w:rsidP="005A2F7C"/>
    <w:p w:rsidR="00331013" w:rsidRPr="00331013" w:rsidRDefault="00331013" w:rsidP="005A2F7C">
      <w:pPr>
        <w:numPr>
          <w:ilvl w:val="0"/>
          <w:numId w:val="1"/>
        </w:numPr>
      </w:pPr>
      <w:r w:rsidRPr="00331013">
        <w:t>Pääk</w:t>
      </w:r>
      <w:r w:rsidR="006F5DD8">
        <w:t>aupunkilisää korotettava 10 prosenttiin</w:t>
      </w:r>
    </w:p>
    <w:p w:rsidR="005A2F7C" w:rsidRPr="005A2F7C" w:rsidRDefault="005A2F7C" w:rsidP="005A2F7C">
      <w:pPr>
        <w:numPr>
          <w:ilvl w:val="0"/>
          <w:numId w:val="1"/>
        </w:numPr>
        <w:rPr>
          <w:b/>
        </w:rPr>
      </w:pPr>
      <w:r>
        <w:t>Koko Uusimaa liitettävä pääkaupunkilisän piiriin</w:t>
      </w:r>
    </w:p>
    <w:p w:rsidR="005A2F7C" w:rsidRDefault="005A2F7C" w:rsidP="005A2F7C">
      <w:pPr>
        <w:numPr>
          <w:ilvl w:val="0"/>
          <w:numId w:val="1"/>
        </w:numPr>
        <w:rPr>
          <w:b/>
        </w:rPr>
      </w:pPr>
      <w:r>
        <w:t>Paikkakuntien kalleusluokkien jaottelussa on huomioitava myös muiden kasvukeskusten elinkustannustaso</w:t>
      </w:r>
    </w:p>
    <w:p w:rsidR="005A2F7C" w:rsidRDefault="005A2F7C" w:rsidP="005A2F7C">
      <w:pPr>
        <w:rPr>
          <w:b/>
        </w:rPr>
      </w:pPr>
    </w:p>
    <w:p w:rsidR="005A2F7C" w:rsidRDefault="006F5DD8" w:rsidP="005A2F7C">
      <w:r>
        <w:t>Edellytämme l</w:t>
      </w:r>
      <w:r w:rsidR="005A2F7C">
        <w:t>iiton ottavan nämä muutostarpeet huomi</w:t>
      </w:r>
      <w:r>
        <w:t>oon seuraavalla työehtosopimuskierroksella</w:t>
      </w:r>
      <w:r w:rsidR="005A2F7C">
        <w:t>.</w:t>
      </w:r>
    </w:p>
    <w:p w:rsidR="005A2F7C" w:rsidRDefault="005A2F7C" w:rsidP="005A2F7C">
      <w:pPr>
        <w:ind w:left="360"/>
      </w:pPr>
    </w:p>
    <w:p w:rsidR="006F5DD8" w:rsidRDefault="006F5DD8" w:rsidP="005A2F7C">
      <w:pPr>
        <w:ind w:left="360"/>
      </w:pPr>
    </w:p>
    <w:p w:rsidR="006F5DD8" w:rsidRDefault="006F5DD8" w:rsidP="005A2F7C">
      <w:pPr>
        <w:ind w:left="360"/>
      </w:pPr>
    </w:p>
    <w:p w:rsidR="005A2F7C" w:rsidRDefault="006F5DD8" w:rsidP="005A2F7C">
      <w:r>
        <w:t>Fazerilassa, Vantaalla 7.3.2012</w:t>
      </w:r>
    </w:p>
    <w:p w:rsidR="00B3148D" w:rsidRDefault="00B3148D" w:rsidP="005A2F7C"/>
    <w:p w:rsidR="005A2F7C" w:rsidRDefault="006F5DD8" w:rsidP="005A2F7C">
      <w:pPr>
        <w:rPr>
          <w:b/>
        </w:rPr>
      </w:pPr>
      <w:r>
        <w:t>Fazerilan elintarviketyöläisten a</w:t>
      </w:r>
      <w:r w:rsidR="005A2F7C">
        <w:t>mmattiosasto 135</w:t>
      </w:r>
      <w:r w:rsidR="005A2F7C">
        <w:br/>
      </w:r>
    </w:p>
    <w:p w:rsidR="00563764" w:rsidRDefault="00563764"/>
    <w:sectPr w:rsidR="005637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802DF"/>
    <w:multiLevelType w:val="hybridMultilevel"/>
    <w:tmpl w:val="C84231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7C5A"/>
    <w:rsid w:val="002D10B1"/>
    <w:rsid w:val="00331013"/>
    <w:rsid w:val="00563764"/>
    <w:rsid w:val="00597F2C"/>
    <w:rsid w:val="005A2F7C"/>
    <w:rsid w:val="006F5DD8"/>
    <w:rsid w:val="008E1F29"/>
    <w:rsid w:val="009914C3"/>
    <w:rsid w:val="00B3148D"/>
    <w:rsid w:val="00EE7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5A2F7C"/>
    <w:rPr>
      <w:sz w:val="24"/>
      <w:szCs w:val="24"/>
      <w:lang w:eastAsia="en-US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FAZERILAN ELINTARVIKETYÖLÄISTEN AMMATTIOSASTO 135</vt:lpstr>
    </vt:vector>
  </TitlesOfParts>
  <Company>Fazer Group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FAZERILAN ELINTARVIKETYÖLÄISTEN AMMATTIOSASTO 135</dc:title>
  <dc:subject/>
  <dc:creator>FBF1FLALUOT</dc:creator>
  <cp:keywords/>
  <dc:description/>
  <cp:lastModifiedBy>Pirjo Rauanheimo</cp:lastModifiedBy>
  <cp:revision>3</cp:revision>
  <dcterms:created xsi:type="dcterms:W3CDTF">2012-03-08T10:48:00Z</dcterms:created>
  <dcterms:modified xsi:type="dcterms:W3CDTF">2012-03-08T10:49:00Z</dcterms:modified>
</cp:coreProperties>
</file>